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4E5FE" w14:textId="70683DF3" w:rsidR="00EC036B" w:rsidRDefault="003A160C" w:rsidP="001D5232">
      <w:pPr>
        <w:jc w:val="center"/>
        <w:outlineLvl w:val="0"/>
      </w:pPr>
      <w:r w:rsidRPr="00EC036B">
        <w:t xml:space="preserve"> </w:t>
      </w:r>
    </w:p>
    <w:p w14:paraId="36B83497" w14:textId="0AFBC2CC" w:rsidR="007A403E" w:rsidRPr="00E4505D" w:rsidRDefault="00E4505D" w:rsidP="00E4505D">
      <w:pPr>
        <w:tabs>
          <w:tab w:val="left" w:pos="2400"/>
        </w:tabs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Pr="00E4505D">
        <w:rPr>
          <w:rFonts w:asciiTheme="minorHAnsi" w:hAnsiTheme="minorHAnsi" w:cstheme="minorHAnsi"/>
          <w:sz w:val="28"/>
          <w:szCs w:val="28"/>
        </w:rPr>
        <w:t>Commission Médicale</w:t>
      </w:r>
    </w:p>
    <w:p w14:paraId="53C64D3C" w14:textId="5D198CB9" w:rsidR="00987559" w:rsidRPr="00E4505D" w:rsidRDefault="00987559" w:rsidP="00EC036B">
      <w:pPr>
        <w:rPr>
          <w:rFonts w:asciiTheme="minorHAnsi" w:hAnsiTheme="minorHAnsi" w:cstheme="minorHAnsi"/>
          <w:sz w:val="36"/>
          <w:szCs w:val="36"/>
        </w:rPr>
      </w:pPr>
    </w:p>
    <w:p w14:paraId="291A544F" w14:textId="77777777" w:rsidR="00E4505D" w:rsidRPr="00E4505D" w:rsidRDefault="00987559" w:rsidP="00987559">
      <w:pPr>
        <w:rPr>
          <w:rFonts w:asciiTheme="minorHAnsi" w:hAnsiTheme="minorHAnsi" w:cstheme="minorHAnsi"/>
        </w:rPr>
      </w:pPr>
      <w:r w:rsidRPr="00E4505D">
        <w:rPr>
          <w:rFonts w:asciiTheme="minorHAnsi" w:hAnsiTheme="minorHAnsi" w:cstheme="minorHAnsi"/>
        </w:rPr>
        <w:tab/>
      </w:r>
      <w:r w:rsidRPr="00E4505D">
        <w:rPr>
          <w:rFonts w:asciiTheme="minorHAnsi" w:hAnsiTheme="minorHAnsi" w:cstheme="minorHAnsi"/>
        </w:rPr>
        <w:tab/>
      </w:r>
    </w:p>
    <w:p w14:paraId="79E19DBD" w14:textId="77777777" w:rsidR="00E4505D" w:rsidRPr="00E4505D" w:rsidRDefault="00E4505D" w:rsidP="00987559">
      <w:pPr>
        <w:rPr>
          <w:rFonts w:asciiTheme="minorHAnsi" w:hAnsiTheme="minorHAnsi" w:cstheme="minorHAnsi"/>
        </w:rPr>
      </w:pPr>
    </w:p>
    <w:p w14:paraId="5F6D605B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bookmarkStart w:id="0" w:name="_Hlk50567795"/>
      <w:r w:rsidRPr="00E4505D">
        <w:rPr>
          <w:rFonts w:asciiTheme="minorHAnsi" w:hAnsiTheme="minorHAnsi" w:cstheme="minorHAnsi"/>
          <w:color w:val="222222"/>
          <w:shd w:val="clear" w:color="auto" w:fill="FFFFFF"/>
        </w:rPr>
        <w:t>Réunion PBERTH / CMPR Ile de France 06/10/20 Hôpital Saint Louis Amphi Milian : La plongée et l’enfant.</w:t>
      </w:r>
    </w:p>
    <w:bookmarkEnd w:id="0"/>
    <w:p w14:paraId="02167747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2EA87B4" w14:textId="651592E8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4505D">
        <w:rPr>
          <w:rFonts w:asciiTheme="minorHAnsi" w:hAnsiTheme="minorHAnsi" w:cstheme="minorHAnsi"/>
          <w:color w:val="222222"/>
          <w:shd w:val="clear" w:color="auto" w:fill="FFFFFF"/>
        </w:rPr>
        <w:t>Bonjour à toutes et à tous,</w:t>
      </w:r>
    </w:p>
    <w:p w14:paraId="07B1AECB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6A64E4F9" w14:textId="5B9D331A" w:rsid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4505D">
        <w:rPr>
          <w:rFonts w:asciiTheme="minorHAnsi" w:hAnsiTheme="minorHAnsi" w:cstheme="minorHAnsi"/>
          <w:color w:val="222222"/>
          <w:shd w:val="clear" w:color="auto" w:fill="FFFFFF"/>
        </w:rPr>
        <w:t>Année 2020 difficile… La réunion prévue en mai a été annulée en raison de la situation sanitaire. Nous avons décidé de reprendre nos réunions d’information et la prochaine aura lieu le mardi 06/10/20 à Saint Louis Amphi Milian.</w:t>
      </w:r>
    </w:p>
    <w:p w14:paraId="38BE545F" w14:textId="78B797E0" w:rsid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64A64A3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1"/>
      </w:tblGrid>
      <w:tr w:rsidR="00E4505D" w:rsidRPr="00E4505D" w14:paraId="191BE20F" w14:textId="77777777" w:rsidTr="000A0ED6">
        <w:trPr>
          <w:trHeight w:val="567"/>
        </w:trPr>
        <w:tc>
          <w:tcPr>
            <w:tcW w:w="10456" w:type="dxa"/>
          </w:tcPr>
          <w:p w14:paraId="3BB11A78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z w:val="6"/>
                <w:szCs w:val="6"/>
                <w:shd w:val="clear" w:color="auto" w:fill="FFFFFF"/>
              </w:rPr>
            </w:pPr>
          </w:p>
          <w:p w14:paraId="14514AA8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b/>
                <w:bCs/>
                <w:color w:val="222222"/>
                <w:shd w:val="clear" w:color="auto" w:fill="FFFFFF"/>
              </w:rPr>
              <w:t>Programme :</w:t>
            </w:r>
          </w:p>
          <w:p w14:paraId="0DA9D970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z w:val="6"/>
                <w:szCs w:val="6"/>
                <w:shd w:val="clear" w:color="auto" w:fill="FFFFFF"/>
              </w:rPr>
            </w:pPr>
          </w:p>
          <w:p w14:paraId="48075F53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b/>
                <w:bCs/>
                <w:color w:val="222222"/>
                <w:shd w:val="clear" w:color="auto" w:fill="FFFFFF"/>
              </w:rPr>
              <w:t>La plongée et l’enfant</w:t>
            </w:r>
          </w:p>
          <w:p w14:paraId="5DE0D17C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z w:val="6"/>
                <w:szCs w:val="6"/>
                <w:shd w:val="clear" w:color="auto" w:fill="FFFFFF"/>
              </w:rPr>
            </w:pPr>
          </w:p>
          <w:p w14:paraId="14D17630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b/>
                <w:bCs/>
                <w:color w:val="222222"/>
                <w:shd w:val="clear" w:color="auto" w:fill="FFFFFF"/>
              </w:rPr>
              <w:t>Objectif : Apport de connaissances théoriques et pratiques pour les médecins et les non médecins.</w:t>
            </w:r>
          </w:p>
          <w:p w14:paraId="42AFD7BE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6EF478B9" w14:textId="04D79BDE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Qu’</w:t>
            </w:r>
            <w:r w:rsidR="000E25BA" w:rsidRPr="00E4505D">
              <w:rPr>
                <w:rFonts w:cstheme="minorHAnsi"/>
                <w:color w:val="222222"/>
                <w:shd w:val="clear" w:color="auto" w:fill="FFFFFF"/>
              </w:rPr>
              <w:t>est-ce</w:t>
            </w:r>
            <w:r w:rsidRPr="00E4505D">
              <w:rPr>
                <w:rFonts w:cstheme="minorHAnsi"/>
                <w:color w:val="222222"/>
                <w:shd w:val="clear" w:color="auto" w:fill="FFFFFF"/>
              </w:rPr>
              <w:t xml:space="preserve"> qu’un enfant plongeur : Un adulte de taille réduite ? </w:t>
            </w:r>
          </w:p>
          <w:p w14:paraId="33C85635" w14:textId="77777777" w:rsidR="00E4505D" w:rsidRPr="00E4505D" w:rsidRDefault="00E4505D" w:rsidP="000A0ED6">
            <w:pPr>
              <w:pStyle w:val="Paragraphedeliste"/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279FF29E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Quelques particularités de croissance et de développement de l’enfant.</w:t>
            </w:r>
          </w:p>
          <w:p w14:paraId="3E2B5630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1F965185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La surveillance et la gestion en pratique des particularités :</w:t>
            </w:r>
          </w:p>
          <w:p w14:paraId="64C22C3D" w14:textId="77777777" w:rsidR="00E4505D" w:rsidRPr="00E4505D" w:rsidRDefault="00E4505D" w:rsidP="00E4505D">
            <w:pPr>
              <w:pStyle w:val="Paragraphedeliste"/>
              <w:numPr>
                <w:ilvl w:val="0"/>
                <w:numId w:val="4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ORL, adaptation thermiques, d’accès à la profondeur, de motivation</w:t>
            </w:r>
          </w:p>
          <w:p w14:paraId="08280099" w14:textId="77777777" w:rsidR="00E4505D" w:rsidRPr="00E4505D" w:rsidRDefault="00E4505D" w:rsidP="000A0ED6">
            <w:pPr>
              <w:pStyle w:val="Paragraphedeliste"/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01AB984C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L’accidentologie chez l’enfant.</w:t>
            </w:r>
          </w:p>
          <w:p w14:paraId="2EFE3D41" w14:textId="77777777" w:rsidR="00E4505D" w:rsidRPr="00E4505D" w:rsidRDefault="00E4505D" w:rsidP="000A0ED6">
            <w:pPr>
              <w:pStyle w:val="Paragraphedeliste"/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6A80AF72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La visite médicale en pratique.</w:t>
            </w:r>
          </w:p>
          <w:p w14:paraId="65D7882C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188FDF12" w14:textId="77777777" w:rsidR="00E4505D" w:rsidRPr="00E4505D" w:rsidRDefault="00E4505D" w:rsidP="000A0ED6">
            <w:pPr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b/>
                <w:bCs/>
                <w:color w:val="222222"/>
                <w:shd w:val="clear" w:color="auto" w:fill="FFFFFF"/>
              </w:rPr>
              <w:t>Intervenants :</w:t>
            </w:r>
          </w:p>
          <w:p w14:paraId="626D7C45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1D454EE4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 xml:space="preserve">Anne </w:t>
            </w:r>
            <w:proofErr w:type="spellStart"/>
            <w:r w:rsidRPr="00E4505D">
              <w:rPr>
                <w:rFonts w:cstheme="minorHAnsi"/>
                <w:color w:val="222222"/>
                <w:shd w:val="clear" w:color="auto" w:fill="FFFFFF"/>
              </w:rPr>
              <w:t>Henckes</w:t>
            </w:r>
            <w:proofErr w:type="spellEnd"/>
            <w:r w:rsidRPr="00E4505D">
              <w:rPr>
                <w:rFonts w:cstheme="minorHAnsi"/>
                <w:color w:val="222222"/>
                <w:shd w:val="clear" w:color="auto" w:fill="FFFFFF"/>
              </w:rPr>
              <w:t xml:space="preserve"> – Présidente de la Commission Médicale et de Prévention Nationale de la FFESSM.</w:t>
            </w:r>
          </w:p>
          <w:p w14:paraId="06F042EB" w14:textId="77777777" w:rsidR="00E4505D" w:rsidRPr="00E4505D" w:rsidRDefault="00E4505D" w:rsidP="000A0ED6">
            <w:pPr>
              <w:ind w:left="360"/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4A43ECCA" w14:textId="5FBFC95F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>Jacques Regnard – Président sortant de La Société de Médecine et de Physiologie Subaquatiques et Hyperbares de langue Française (MEDSUBHYP)</w:t>
            </w:r>
          </w:p>
          <w:p w14:paraId="2ADFDCCC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692648A9" w14:textId="77777777" w:rsidR="00E4505D" w:rsidRPr="00E4505D" w:rsidRDefault="00E4505D" w:rsidP="00E4505D">
            <w:pPr>
              <w:pStyle w:val="Paragraphedeliste"/>
              <w:numPr>
                <w:ilvl w:val="0"/>
                <w:numId w:val="3"/>
              </w:numPr>
              <w:contextualSpacing/>
              <w:rPr>
                <w:rFonts w:cstheme="minorHAnsi"/>
                <w:color w:val="222222"/>
                <w:shd w:val="clear" w:color="auto" w:fill="FFFFFF"/>
              </w:rPr>
            </w:pPr>
            <w:r w:rsidRPr="00E4505D">
              <w:rPr>
                <w:rFonts w:cstheme="minorHAnsi"/>
                <w:color w:val="222222"/>
                <w:shd w:val="clear" w:color="auto" w:fill="FFFFFF"/>
              </w:rPr>
              <w:t xml:space="preserve">Jérôme </w:t>
            </w:r>
            <w:proofErr w:type="spellStart"/>
            <w:r w:rsidRPr="00E4505D">
              <w:rPr>
                <w:rFonts w:cstheme="minorHAnsi"/>
                <w:color w:val="222222"/>
                <w:shd w:val="clear" w:color="auto" w:fill="FFFFFF"/>
              </w:rPr>
              <w:t>Hladky</w:t>
            </w:r>
            <w:proofErr w:type="spellEnd"/>
            <w:r w:rsidRPr="00E4505D">
              <w:rPr>
                <w:rFonts w:cstheme="minorHAnsi"/>
                <w:color w:val="222222"/>
                <w:shd w:val="clear" w:color="auto" w:fill="FFFFFF"/>
              </w:rPr>
              <w:t xml:space="preserve"> – Conseiller Technique Sport National de la FFESSM.</w:t>
            </w:r>
          </w:p>
          <w:p w14:paraId="7CBE7154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  <w:p w14:paraId="310E9FF9" w14:textId="77777777" w:rsidR="00E4505D" w:rsidRPr="00E4505D" w:rsidRDefault="00E4505D" w:rsidP="000A0ED6">
            <w:pPr>
              <w:rPr>
                <w:rFonts w:cstheme="minorHAnsi"/>
                <w:color w:val="222222"/>
                <w:sz w:val="6"/>
                <w:szCs w:val="6"/>
                <w:shd w:val="clear" w:color="auto" w:fill="FFFFFF"/>
              </w:rPr>
            </w:pPr>
          </w:p>
        </w:tc>
      </w:tr>
    </w:tbl>
    <w:p w14:paraId="5DBC21AE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1564EDF3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4505D">
        <w:rPr>
          <w:rFonts w:asciiTheme="minorHAnsi" w:hAnsiTheme="minorHAnsi" w:cstheme="minorHAnsi"/>
          <w:color w:val="222222"/>
          <w:shd w:val="clear" w:color="auto" w:fill="FFFFFF"/>
        </w:rPr>
        <w:t>Inscrivez-vous vite, le nombre de place est limité… Ouverture de la salle 19h30 première diapo 20h00 fin de la réunion 22h30.</w:t>
      </w:r>
    </w:p>
    <w:p w14:paraId="5C093FAB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69DC6C65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4505D">
        <w:rPr>
          <w:rFonts w:asciiTheme="minorHAnsi" w:hAnsiTheme="minorHAnsi" w:cstheme="minorHAnsi"/>
          <w:color w:val="222222"/>
          <w:shd w:val="clear" w:color="auto" w:fill="FFFFFF"/>
        </w:rPr>
        <w:t>Bien cordialement</w:t>
      </w:r>
    </w:p>
    <w:p w14:paraId="48374066" w14:textId="77777777" w:rsidR="00E4505D" w:rsidRPr="00E4505D" w:rsidRDefault="00E4505D" w:rsidP="00E4505D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4505D">
        <w:rPr>
          <w:rFonts w:asciiTheme="minorHAnsi" w:hAnsiTheme="minorHAnsi" w:cstheme="minorHAnsi"/>
          <w:color w:val="222222"/>
          <w:shd w:val="clear" w:color="auto" w:fill="FFFFFF"/>
        </w:rPr>
        <w:t>Bernard Pillet</w:t>
      </w:r>
    </w:p>
    <w:p w14:paraId="0AAE5D81" w14:textId="77777777" w:rsidR="00E4505D" w:rsidRPr="00E4505D" w:rsidRDefault="00E4505D" w:rsidP="00E4505D">
      <w:pPr>
        <w:pStyle w:val="Paragraphedeliste"/>
        <w:ind w:left="0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798DE277" w14:textId="722112F8" w:rsidR="00987559" w:rsidRPr="00E4505D" w:rsidRDefault="00987559" w:rsidP="00987559">
      <w:pPr>
        <w:rPr>
          <w:rFonts w:asciiTheme="minorHAnsi" w:hAnsiTheme="minorHAnsi" w:cstheme="minorHAnsi"/>
        </w:rPr>
      </w:pPr>
      <w:r w:rsidRPr="00E4505D">
        <w:rPr>
          <w:rFonts w:asciiTheme="minorHAnsi" w:hAnsiTheme="minorHAnsi" w:cstheme="minorHAnsi"/>
        </w:rPr>
        <w:tab/>
      </w:r>
      <w:r w:rsidRPr="00E4505D">
        <w:rPr>
          <w:rFonts w:asciiTheme="minorHAnsi" w:hAnsiTheme="minorHAnsi" w:cstheme="minorHAnsi"/>
        </w:rPr>
        <w:tab/>
      </w:r>
      <w:r w:rsidRPr="00E4505D">
        <w:rPr>
          <w:rFonts w:asciiTheme="minorHAnsi" w:hAnsiTheme="minorHAnsi" w:cstheme="minorHAnsi"/>
        </w:rPr>
        <w:tab/>
      </w:r>
      <w:r w:rsidRPr="00E4505D">
        <w:rPr>
          <w:rFonts w:asciiTheme="minorHAnsi" w:hAnsiTheme="minorHAnsi" w:cstheme="minorHAnsi"/>
        </w:rPr>
        <w:tab/>
      </w:r>
      <w:r w:rsidRPr="00E4505D">
        <w:rPr>
          <w:rFonts w:asciiTheme="minorHAnsi" w:hAnsiTheme="minorHAnsi" w:cstheme="minorHAnsi"/>
        </w:rPr>
        <w:tab/>
      </w:r>
    </w:p>
    <w:sectPr w:rsidR="00987559" w:rsidRPr="00E4505D" w:rsidSect="00EC036B">
      <w:headerReference w:type="default" r:id="rId7"/>
      <w:footerReference w:type="default" r:id="rId8"/>
      <w:pgSz w:w="11906" w:h="16838" w:code="9"/>
      <w:pgMar w:top="1701" w:right="851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179AD" w14:textId="77777777" w:rsidR="00CA75F0" w:rsidRDefault="00CA75F0">
      <w:r>
        <w:separator/>
      </w:r>
    </w:p>
  </w:endnote>
  <w:endnote w:type="continuationSeparator" w:id="0">
    <w:p w14:paraId="59365A8C" w14:textId="77777777" w:rsidR="00CA75F0" w:rsidRDefault="00CA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 ExtraBold">
    <w:altName w:val="Calibri"/>
    <w:panose1 w:val="00000000000000000000"/>
    <w:charset w:val="00"/>
    <w:family w:val="auto"/>
    <w:notTrueType/>
    <w:pitch w:val="variable"/>
    <w:sig w:usb0="0000000F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C1FCE" w14:textId="25AE0FA4" w:rsidR="00ED70B1" w:rsidRPr="00352CD8" w:rsidRDefault="00C73A3F" w:rsidP="00ED70B1">
    <w:pPr>
      <w:pStyle w:val="Pieddepage"/>
      <w:jc w:val="center"/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19ACF8F" wp14:editId="137BC090">
          <wp:simplePos x="0" y="0"/>
          <wp:positionH relativeFrom="column">
            <wp:posOffset>4804410</wp:posOffset>
          </wp:positionH>
          <wp:positionV relativeFrom="paragraph">
            <wp:posOffset>-325755</wp:posOffset>
          </wp:positionV>
          <wp:extent cx="1679120" cy="61341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IDF_2019_HD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2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577">
      <w:rPr>
        <w:noProof/>
      </w:rPr>
      <w:drawing>
        <wp:anchor distT="0" distB="0" distL="114300" distR="114300" simplePos="0" relativeHeight="251657216" behindDoc="0" locked="0" layoutInCell="1" allowOverlap="1" wp14:anchorId="74D80393" wp14:editId="74E5A48A">
          <wp:simplePos x="0" y="0"/>
          <wp:positionH relativeFrom="column">
            <wp:posOffset>182245</wp:posOffset>
          </wp:positionH>
          <wp:positionV relativeFrom="paragraph">
            <wp:posOffset>-486410</wp:posOffset>
          </wp:positionV>
          <wp:extent cx="802640" cy="1029335"/>
          <wp:effectExtent l="0" t="0" r="0" b="0"/>
          <wp:wrapNone/>
          <wp:docPr id="7" name="Image 7" descr="logo MINISTERE DES SPORTS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MINISTERE DES SPORTS 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0B1" w:rsidRPr="00134E7C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 </w:t>
    </w:r>
    <w:r w:rsidR="00ED70B1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>60, rue de Romainville 75019 paris</w:t>
    </w:r>
    <w:r w:rsidR="00ED70B1" w:rsidRPr="00352CD8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 : </w:t>
    </w:r>
    <w:r w:rsidR="00ED70B1" w:rsidRPr="00352CD8">
      <w:rPr>
        <w:rFonts w:ascii="Arial" w:hAnsi="Arial" w:cs="Arial"/>
        <w:b/>
        <w:bCs/>
        <w:smallCaps/>
        <w:color w:val="808080"/>
        <w:sz w:val="20"/>
        <w:szCs w:val="20"/>
      </w:rPr>
      <w:t>•</w:t>
    </w:r>
    <w:r w:rsidR="00ED70B1" w:rsidRPr="00352CD8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 (France)</w:t>
    </w:r>
  </w:p>
  <w:p w14:paraId="525CE8A4" w14:textId="77777777" w:rsidR="00ED70B1" w:rsidRDefault="00ED70B1" w:rsidP="00ED70B1">
    <w:pPr>
      <w:pStyle w:val="Pieddepage"/>
      <w:jc w:val="center"/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</w:pPr>
    <w:r w:rsidRPr="00352CD8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téléphone : </w:t>
    </w:r>
    <w:r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>01 44 52 73 20</w:t>
    </w:r>
    <w:r w:rsidRPr="00352CD8"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 </w:t>
    </w:r>
    <w:r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N° SIRET : 34898570600020  </w:t>
    </w:r>
  </w:p>
  <w:p w14:paraId="5155CE5E" w14:textId="77777777" w:rsidR="00ED70B1" w:rsidRPr="00352CD8" w:rsidRDefault="00ED70B1" w:rsidP="00ED70B1">
    <w:pPr>
      <w:pStyle w:val="Pieddepage"/>
      <w:jc w:val="center"/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</w:pPr>
    <w:r>
      <w:rPr>
        <w:rFonts w:ascii="Palatino Linotype" w:hAnsi="Palatino Linotype" w:cs="Palatino Linotype"/>
        <w:b/>
        <w:bCs/>
        <w:smallCaps/>
        <w:color w:val="808080"/>
        <w:sz w:val="20"/>
        <w:szCs w:val="20"/>
      </w:rPr>
      <w:t xml:space="preserve">    n° ape : 9312Z</w:t>
    </w:r>
  </w:p>
  <w:p w14:paraId="63DAD07A" w14:textId="77777777" w:rsidR="00502D30" w:rsidRPr="00ED70B1" w:rsidRDefault="00502D30" w:rsidP="00ED70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71FA5" w14:textId="77777777" w:rsidR="00CA75F0" w:rsidRDefault="00CA75F0">
      <w:r>
        <w:separator/>
      </w:r>
    </w:p>
  </w:footnote>
  <w:footnote w:type="continuationSeparator" w:id="0">
    <w:p w14:paraId="638A0091" w14:textId="77777777" w:rsidR="00CA75F0" w:rsidRDefault="00CA7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761E4" w14:textId="3317C3E9" w:rsidR="00ED70B1" w:rsidRDefault="00C73A3F" w:rsidP="00ED70B1">
    <w:pPr>
      <w:pStyle w:val="En-tte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1C38F0C" wp14:editId="122E0844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152525" cy="1267069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FFESSM IDF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2670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0577">
      <w:rPr>
        <w:noProof/>
      </w:rPr>
      <w:drawing>
        <wp:anchor distT="0" distB="0" distL="114300" distR="114300" simplePos="0" relativeHeight="251658240" behindDoc="1" locked="0" layoutInCell="1" allowOverlap="1" wp14:anchorId="41AE84E9" wp14:editId="15243B2D">
          <wp:simplePos x="0" y="0"/>
          <wp:positionH relativeFrom="column">
            <wp:posOffset>1816100</wp:posOffset>
          </wp:positionH>
          <wp:positionV relativeFrom="paragraph">
            <wp:posOffset>-175895</wp:posOffset>
          </wp:positionV>
          <wp:extent cx="4297045" cy="678180"/>
          <wp:effectExtent l="0" t="0" r="0" b="0"/>
          <wp:wrapNone/>
          <wp:docPr id="8" name="Image 8" descr="titre TTL FFES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tre TTL FFESS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04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931144" w14:textId="77777777" w:rsidR="00D655E2" w:rsidRDefault="00D655E2" w:rsidP="00D655E2">
    <w:pPr>
      <w:pStyle w:val="En-tte"/>
      <w:rPr>
        <w:szCs w:val="52"/>
      </w:rPr>
    </w:pPr>
  </w:p>
  <w:p w14:paraId="740A2256" w14:textId="77777777" w:rsidR="00502D30" w:rsidRDefault="00502D30" w:rsidP="00D655E2">
    <w:pPr>
      <w:pStyle w:val="En-tte"/>
      <w:rPr>
        <w:szCs w:val="52"/>
      </w:rPr>
    </w:pPr>
  </w:p>
  <w:p w14:paraId="43D425C4" w14:textId="77777777" w:rsidR="00D655E2" w:rsidRPr="00D655E2" w:rsidRDefault="00D655E2" w:rsidP="00D655E2">
    <w:pPr>
      <w:pStyle w:val="En-tte"/>
      <w:rPr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532DC5"/>
    <w:multiLevelType w:val="hybridMultilevel"/>
    <w:tmpl w:val="5B645E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447D8"/>
    <w:multiLevelType w:val="hybridMultilevel"/>
    <w:tmpl w:val="C45C826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024E80"/>
    <w:multiLevelType w:val="multilevel"/>
    <w:tmpl w:val="72B2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FF536D"/>
    <w:multiLevelType w:val="hybridMultilevel"/>
    <w:tmpl w:val="8746F7B2"/>
    <w:lvl w:ilvl="0" w:tplc="95569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A67"/>
    <w:rsid w:val="000155E3"/>
    <w:rsid w:val="000163EA"/>
    <w:rsid w:val="000236D3"/>
    <w:rsid w:val="00031036"/>
    <w:rsid w:val="00090D85"/>
    <w:rsid w:val="000A3BD1"/>
    <w:rsid w:val="000C5770"/>
    <w:rsid w:val="000E217B"/>
    <w:rsid w:val="000E25BA"/>
    <w:rsid w:val="0010457D"/>
    <w:rsid w:val="00121902"/>
    <w:rsid w:val="001474AE"/>
    <w:rsid w:val="00162315"/>
    <w:rsid w:val="001C098E"/>
    <w:rsid w:val="001D5232"/>
    <w:rsid w:val="001E5294"/>
    <w:rsid w:val="001F5C4E"/>
    <w:rsid w:val="00203830"/>
    <w:rsid w:val="00212992"/>
    <w:rsid w:val="00214641"/>
    <w:rsid w:val="00214F49"/>
    <w:rsid w:val="00224EFD"/>
    <w:rsid w:val="00234089"/>
    <w:rsid w:val="00243433"/>
    <w:rsid w:val="002874CA"/>
    <w:rsid w:val="002B7CBA"/>
    <w:rsid w:val="002C3A63"/>
    <w:rsid w:val="00306A85"/>
    <w:rsid w:val="00320992"/>
    <w:rsid w:val="00341B70"/>
    <w:rsid w:val="003A160C"/>
    <w:rsid w:val="003A1C78"/>
    <w:rsid w:val="003A2666"/>
    <w:rsid w:val="003B3001"/>
    <w:rsid w:val="003C541E"/>
    <w:rsid w:val="003C6996"/>
    <w:rsid w:val="003D5A67"/>
    <w:rsid w:val="004B0577"/>
    <w:rsid w:val="004C244F"/>
    <w:rsid w:val="004D1285"/>
    <w:rsid w:val="004E0B5D"/>
    <w:rsid w:val="004E51FA"/>
    <w:rsid w:val="00502D30"/>
    <w:rsid w:val="0050682D"/>
    <w:rsid w:val="00543DD9"/>
    <w:rsid w:val="00572A82"/>
    <w:rsid w:val="005814FA"/>
    <w:rsid w:val="0058556B"/>
    <w:rsid w:val="005C0E34"/>
    <w:rsid w:val="005F45E3"/>
    <w:rsid w:val="00620D89"/>
    <w:rsid w:val="006543C6"/>
    <w:rsid w:val="00670D5D"/>
    <w:rsid w:val="0068280F"/>
    <w:rsid w:val="006A3AE9"/>
    <w:rsid w:val="006D599E"/>
    <w:rsid w:val="006F3268"/>
    <w:rsid w:val="00734F7B"/>
    <w:rsid w:val="00741E6F"/>
    <w:rsid w:val="007504C5"/>
    <w:rsid w:val="00761F0C"/>
    <w:rsid w:val="007A403E"/>
    <w:rsid w:val="007C178C"/>
    <w:rsid w:val="007F1D37"/>
    <w:rsid w:val="007F2B1F"/>
    <w:rsid w:val="00801258"/>
    <w:rsid w:val="0081294E"/>
    <w:rsid w:val="00813C88"/>
    <w:rsid w:val="00820D09"/>
    <w:rsid w:val="00830E82"/>
    <w:rsid w:val="008348D2"/>
    <w:rsid w:val="00860F69"/>
    <w:rsid w:val="00886CE0"/>
    <w:rsid w:val="008A797E"/>
    <w:rsid w:val="008F392A"/>
    <w:rsid w:val="00923939"/>
    <w:rsid w:val="009316C2"/>
    <w:rsid w:val="00987559"/>
    <w:rsid w:val="009A51E9"/>
    <w:rsid w:val="009A75C7"/>
    <w:rsid w:val="009B52E0"/>
    <w:rsid w:val="009C11E3"/>
    <w:rsid w:val="009C2F78"/>
    <w:rsid w:val="009F1574"/>
    <w:rsid w:val="00A5075A"/>
    <w:rsid w:val="00A760C1"/>
    <w:rsid w:val="00A9004D"/>
    <w:rsid w:val="00AB0DD7"/>
    <w:rsid w:val="00AE1101"/>
    <w:rsid w:val="00B12FD0"/>
    <w:rsid w:val="00B3741D"/>
    <w:rsid w:val="00B708EA"/>
    <w:rsid w:val="00B76470"/>
    <w:rsid w:val="00BA22B1"/>
    <w:rsid w:val="00BA5294"/>
    <w:rsid w:val="00BC25DE"/>
    <w:rsid w:val="00C34B7E"/>
    <w:rsid w:val="00C73A3F"/>
    <w:rsid w:val="00C92DAA"/>
    <w:rsid w:val="00C93A01"/>
    <w:rsid w:val="00CA3449"/>
    <w:rsid w:val="00CA75F0"/>
    <w:rsid w:val="00D25E14"/>
    <w:rsid w:val="00D34B13"/>
    <w:rsid w:val="00D41CB7"/>
    <w:rsid w:val="00D41E0A"/>
    <w:rsid w:val="00D438C3"/>
    <w:rsid w:val="00D51C3E"/>
    <w:rsid w:val="00D64871"/>
    <w:rsid w:val="00D655E2"/>
    <w:rsid w:val="00D70329"/>
    <w:rsid w:val="00D717E3"/>
    <w:rsid w:val="00DF163E"/>
    <w:rsid w:val="00E12AA7"/>
    <w:rsid w:val="00E15123"/>
    <w:rsid w:val="00E4505D"/>
    <w:rsid w:val="00EA0CFF"/>
    <w:rsid w:val="00EC036B"/>
    <w:rsid w:val="00EC5203"/>
    <w:rsid w:val="00ED70B1"/>
    <w:rsid w:val="00F645DB"/>
    <w:rsid w:val="00F9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716C3C"/>
  <w15:chartTrackingRefBased/>
  <w15:docId w15:val="{2C103766-A843-46D2-8DD9-6E4E8934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A2666"/>
    <w:pPr>
      <w:keepNext/>
      <w:keepLines/>
      <w:spacing w:before="240"/>
      <w:jc w:val="center"/>
      <w:outlineLvl w:val="0"/>
    </w:pPr>
    <w:rPr>
      <w:rFonts w:ascii="Marianne ExtraBold" w:eastAsiaTheme="majorEastAsia" w:hAnsi="Marianne ExtraBold" w:cstheme="majorBidi"/>
      <w:b/>
      <w:bCs/>
      <w:color w:val="000000" w:themeColor="text1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A75C7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9A75C7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edebulles">
    <w:name w:val="Balloon Text"/>
    <w:basedOn w:val="Normal"/>
    <w:semiHidden/>
    <w:rsid w:val="00DF163E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ED70B1"/>
    <w:rPr>
      <w:sz w:val="24"/>
      <w:szCs w:val="24"/>
    </w:rPr>
  </w:style>
  <w:style w:type="character" w:customStyle="1" w:styleId="En-tteCar">
    <w:name w:val="En-tête Car"/>
    <w:link w:val="En-tte"/>
    <w:uiPriority w:val="99"/>
    <w:rsid w:val="00ED70B1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C036B"/>
    <w:pPr>
      <w:ind w:left="720"/>
    </w:pPr>
  </w:style>
  <w:style w:type="paragraph" w:styleId="NormalWeb">
    <w:name w:val="Normal (Web)"/>
    <w:basedOn w:val="Normal"/>
    <w:uiPriority w:val="99"/>
    <w:unhideWhenUsed/>
    <w:rsid w:val="00987559"/>
    <w:pPr>
      <w:spacing w:before="100" w:beforeAutospacing="1" w:after="100" w:afterAutospacing="1"/>
    </w:pPr>
  </w:style>
  <w:style w:type="character" w:customStyle="1" w:styleId="Titre1Car">
    <w:name w:val="Titre 1 Car"/>
    <w:basedOn w:val="Policepardfaut"/>
    <w:link w:val="Titre1"/>
    <w:uiPriority w:val="9"/>
    <w:rsid w:val="003A2666"/>
    <w:rPr>
      <w:rFonts w:ascii="Marianne ExtraBold" w:eastAsiaTheme="majorEastAsia" w:hAnsi="Marianne ExtraBold" w:cstheme="majorBidi"/>
      <w:b/>
      <w:bCs/>
      <w:color w:val="000000" w:themeColor="text1"/>
      <w:sz w:val="32"/>
      <w:szCs w:val="3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A26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26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A266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A26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A2666"/>
    <w:rPr>
      <w:b/>
      <w:bCs/>
    </w:rPr>
  </w:style>
  <w:style w:type="table" w:styleId="Grilledutableau">
    <w:name w:val="Table Grid"/>
    <w:basedOn w:val="TableauNormal"/>
    <w:uiPriority w:val="39"/>
    <w:rsid w:val="00E4505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Notice individuelle commission</vt:lpstr>
    </vt:vector>
  </TitlesOfParts>
  <Company>Euskadi diving team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individuelle commission</dc:title>
  <dc:subject/>
  <dc:creator>Marie</dc:creator>
  <cp:keywords/>
  <cp:lastModifiedBy>Marie</cp:lastModifiedBy>
  <cp:revision>3</cp:revision>
  <cp:lastPrinted>2020-01-17T08:49:00Z</cp:lastPrinted>
  <dcterms:created xsi:type="dcterms:W3CDTF">2020-10-12T09:51:00Z</dcterms:created>
  <dcterms:modified xsi:type="dcterms:W3CDTF">2020-10-12T09:51:00Z</dcterms:modified>
</cp:coreProperties>
</file>